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B1FF2" w14:textId="77777777" w:rsidR="000A396D" w:rsidRDefault="000A396D" w:rsidP="000A396D"/>
    <w:p w14:paraId="61156C24" w14:textId="77777777" w:rsidR="000A396D" w:rsidRDefault="000A396D" w:rsidP="000A396D">
      <w:pPr>
        <w:jc w:val="center"/>
      </w:pPr>
      <w:r>
        <w:rPr>
          <w:noProof/>
        </w:rPr>
        <w:drawing>
          <wp:inline distT="0" distB="0" distL="0" distR="0" wp14:anchorId="7CD5D359" wp14:editId="3219FD76">
            <wp:extent cx="1145895" cy="11131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ian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546" cy="113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9E0CA" w14:textId="77777777" w:rsidR="000A396D" w:rsidRDefault="000A396D" w:rsidP="000A396D">
      <w:pPr>
        <w:jc w:val="center"/>
      </w:pPr>
    </w:p>
    <w:p w14:paraId="466232EF" w14:textId="43C5DE6E" w:rsidR="000A396D" w:rsidRDefault="000A396D" w:rsidP="000A396D">
      <w:pPr>
        <w:jc w:val="center"/>
        <w:rPr>
          <w:rFonts w:ascii="Arial" w:hAnsi="Arial" w:cs="Arial"/>
          <w:b/>
          <w:color w:val="4472C4" w:themeColor="accent1"/>
          <w:sz w:val="56"/>
          <w:szCs w:val="56"/>
        </w:rPr>
      </w:pPr>
      <w:r>
        <w:rPr>
          <w:rFonts w:ascii="Arial" w:hAnsi="Arial" w:cs="Arial"/>
          <w:b/>
          <w:color w:val="4472C4" w:themeColor="accent1"/>
          <w:sz w:val="56"/>
          <w:szCs w:val="56"/>
        </w:rPr>
        <w:t>Fundraising Policy</w:t>
      </w:r>
    </w:p>
    <w:p w14:paraId="18F30D09" w14:textId="77777777" w:rsidR="000A396D" w:rsidRPr="000A396D" w:rsidRDefault="000A396D" w:rsidP="000A396D">
      <w:pPr>
        <w:jc w:val="center"/>
        <w:rPr>
          <w:rFonts w:ascii="Arial" w:hAnsi="Arial" w:cs="Arial"/>
          <w:b/>
          <w:color w:val="4472C4" w:themeColor="accent1"/>
          <w:sz w:val="56"/>
          <w:szCs w:val="56"/>
        </w:rPr>
      </w:pPr>
    </w:p>
    <w:p w14:paraId="16139F0C" w14:textId="77777777" w:rsidR="006D7DAE" w:rsidRPr="006D7DAE" w:rsidRDefault="006D7DAE" w:rsidP="006D7DAE">
      <w:pPr>
        <w:rPr>
          <w:rFonts w:ascii="Arial" w:hAnsi="Arial" w:cs="Arial"/>
          <w:color w:val="4472C4" w:themeColor="accent1"/>
        </w:rPr>
      </w:pPr>
      <w:bookmarkStart w:id="0" w:name="_GoBack"/>
      <w:bookmarkEnd w:id="0"/>
      <w:r w:rsidRPr="006D7DAE">
        <w:rPr>
          <w:rFonts w:ascii="Arial" w:hAnsi="Arial" w:cs="Arial"/>
          <w:color w:val="4472C4" w:themeColor="accent1"/>
        </w:rPr>
        <w:t xml:space="preserve">Fundraising may be undertaken by teams preparing for National and International events.   Fundraising activities must be approved by the MCWPC Board.  </w:t>
      </w:r>
    </w:p>
    <w:p w14:paraId="09C93A12" w14:textId="77777777" w:rsidR="006D7DAE" w:rsidRPr="006D7DAE" w:rsidRDefault="006D7DAE" w:rsidP="006D7DAE">
      <w:pPr>
        <w:rPr>
          <w:rFonts w:ascii="Arial" w:hAnsi="Arial" w:cs="Arial"/>
          <w:color w:val="4472C4" w:themeColor="accent1"/>
        </w:rPr>
      </w:pPr>
    </w:p>
    <w:p w14:paraId="07C58C8D" w14:textId="77777777" w:rsidR="006D7DAE" w:rsidRPr="006D7DAE" w:rsidRDefault="006D7DAE" w:rsidP="006D7DAE">
      <w:pPr>
        <w:rPr>
          <w:rFonts w:ascii="Arial" w:hAnsi="Arial" w:cs="Arial"/>
          <w:b/>
          <w:color w:val="4472C4" w:themeColor="accent1"/>
        </w:rPr>
      </w:pPr>
      <w:r w:rsidRPr="006D7DAE">
        <w:rPr>
          <w:rFonts w:ascii="Arial" w:hAnsi="Arial" w:cs="Arial"/>
          <w:b/>
          <w:color w:val="4472C4" w:themeColor="accent1"/>
        </w:rPr>
        <w:t>MCWPC Guidelines for Fundraising Activities</w:t>
      </w:r>
    </w:p>
    <w:p w14:paraId="40AD9FB1" w14:textId="77777777" w:rsidR="006D7DAE" w:rsidRDefault="006D7DAE" w:rsidP="006D7DAE">
      <w:pPr>
        <w:rPr>
          <w:rFonts w:ascii="Arial" w:hAnsi="Arial" w:cs="Arial"/>
          <w:b/>
          <w:color w:val="4472C4" w:themeColor="accent1"/>
        </w:rPr>
      </w:pPr>
    </w:p>
    <w:p w14:paraId="5FD4120E" w14:textId="77777777" w:rsidR="006D7DAE" w:rsidRDefault="006D7DAE" w:rsidP="006D7DAE">
      <w:pPr>
        <w:pStyle w:val="ListParagraph"/>
        <w:numPr>
          <w:ilvl w:val="0"/>
          <w:numId w:val="5"/>
        </w:numPr>
        <w:rPr>
          <w:rFonts w:ascii="Arial" w:hAnsi="Arial" w:cs="Arial"/>
          <w:color w:val="4472C4" w:themeColor="accent1"/>
        </w:rPr>
      </w:pPr>
      <w:r w:rsidRPr="006D7DAE">
        <w:rPr>
          <w:rFonts w:ascii="Arial" w:hAnsi="Arial" w:cs="Arial"/>
          <w:color w:val="4472C4" w:themeColor="accent1"/>
        </w:rPr>
        <w:t>The</w:t>
      </w:r>
      <w:r>
        <w:rPr>
          <w:rFonts w:ascii="Arial" w:hAnsi="Arial" w:cs="Arial"/>
          <w:color w:val="4472C4" w:themeColor="accent1"/>
        </w:rPr>
        <w:t xml:space="preserve"> activity must be for the purpose of raising funds for team support to attend national and international events.</w:t>
      </w:r>
    </w:p>
    <w:p w14:paraId="65C58B3C" w14:textId="6AD055C7" w:rsidR="006D7DAE" w:rsidRDefault="006D7DAE" w:rsidP="006D7DAE">
      <w:pPr>
        <w:pStyle w:val="ListParagraph"/>
        <w:numPr>
          <w:ilvl w:val="0"/>
          <w:numId w:val="5"/>
        </w:num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Any use of the MCWPC logo must be approved in advance by the MCWPC Board</w:t>
      </w:r>
      <w:r w:rsidR="00970D23">
        <w:rPr>
          <w:rFonts w:ascii="Arial" w:hAnsi="Arial" w:cs="Arial"/>
          <w:color w:val="4472C4" w:themeColor="accent1"/>
        </w:rPr>
        <w:t>.</w:t>
      </w:r>
    </w:p>
    <w:p w14:paraId="667B6911" w14:textId="255CA87B" w:rsidR="006D7DAE" w:rsidRDefault="006D7DAE" w:rsidP="006D7DAE">
      <w:pPr>
        <w:pStyle w:val="ListParagraph"/>
        <w:numPr>
          <w:ilvl w:val="0"/>
          <w:numId w:val="5"/>
        </w:num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Issues of liability must be considered particularly where sign off and approval is required by a MCWPC representative as only nominated MCWPC officials can sign off agreements/orders on behalf of the club</w:t>
      </w:r>
      <w:r w:rsidR="00970D23">
        <w:rPr>
          <w:rFonts w:ascii="Arial" w:hAnsi="Arial" w:cs="Arial"/>
          <w:color w:val="4472C4" w:themeColor="accent1"/>
        </w:rPr>
        <w:t>.</w:t>
      </w:r>
    </w:p>
    <w:p w14:paraId="277A9D13" w14:textId="6EB8456E" w:rsidR="006D7DAE" w:rsidRDefault="006D7DAE" w:rsidP="006D7DAE">
      <w:pPr>
        <w:pStyle w:val="ListParagraph"/>
        <w:numPr>
          <w:ilvl w:val="0"/>
          <w:numId w:val="5"/>
        </w:num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Fundraising options must not conflict with any MCWPC sponsorships or commercial arrangements</w:t>
      </w:r>
      <w:r w:rsidR="00970D23">
        <w:rPr>
          <w:rFonts w:ascii="Arial" w:hAnsi="Arial" w:cs="Arial"/>
          <w:color w:val="4472C4" w:themeColor="accent1"/>
        </w:rPr>
        <w:t>.</w:t>
      </w:r>
    </w:p>
    <w:p w14:paraId="25E8AAF6" w14:textId="2E4C897E" w:rsidR="006D7DAE" w:rsidRDefault="006D7DAE" w:rsidP="006D7DAE">
      <w:pPr>
        <w:pStyle w:val="ListParagraph"/>
        <w:numPr>
          <w:ilvl w:val="0"/>
          <w:numId w:val="5"/>
        </w:num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Financial Records of all funds raised and payments made need to be documented and reported to the MCWPC Treasurer</w:t>
      </w:r>
      <w:r w:rsidR="00970D23">
        <w:rPr>
          <w:rFonts w:ascii="Arial" w:hAnsi="Arial" w:cs="Arial"/>
          <w:color w:val="4472C4" w:themeColor="accent1"/>
        </w:rPr>
        <w:t>.</w:t>
      </w:r>
    </w:p>
    <w:p w14:paraId="69F356A9" w14:textId="77777777" w:rsidR="006D7DAE" w:rsidRDefault="006D7DAE" w:rsidP="006D7DAE">
      <w:pPr>
        <w:pStyle w:val="ListParagraph"/>
        <w:ind w:left="360"/>
        <w:rPr>
          <w:rFonts w:ascii="Arial" w:hAnsi="Arial" w:cs="Arial"/>
          <w:color w:val="4472C4" w:themeColor="accent1"/>
        </w:rPr>
      </w:pPr>
    </w:p>
    <w:p w14:paraId="3750938C" w14:textId="77777777" w:rsidR="006D7DAE" w:rsidRPr="006D7DAE" w:rsidRDefault="006D7DAE" w:rsidP="006D7DAE">
      <w:pPr>
        <w:pStyle w:val="ListParagraph"/>
        <w:ind w:left="360"/>
        <w:rPr>
          <w:rFonts w:ascii="Arial" w:hAnsi="Arial" w:cs="Arial"/>
          <w:b/>
          <w:color w:val="4472C4" w:themeColor="accent1"/>
        </w:rPr>
      </w:pPr>
    </w:p>
    <w:p w14:paraId="293928E5" w14:textId="77777777" w:rsidR="006D7DAE" w:rsidRPr="006D7DAE" w:rsidRDefault="006D7DAE" w:rsidP="006D7DAE">
      <w:pPr>
        <w:rPr>
          <w:rFonts w:ascii="Arial" w:hAnsi="Arial" w:cs="Arial"/>
          <w:b/>
          <w:color w:val="4472C4" w:themeColor="accent1"/>
        </w:rPr>
      </w:pPr>
      <w:r w:rsidRPr="006D7DAE">
        <w:rPr>
          <w:rFonts w:ascii="Arial" w:hAnsi="Arial" w:cs="Arial"/>
          <w:b/>
          <w:color w:val="4472C4" w:themeColor="accent1"/>
        </w:rPr>
        <w:t>Process for MCWPC Approval for Fundraising</w:t>
      </w:r>
    </w:p>
    <w:p w14:paraId="10E2942A" w14:textId="77777777" w:rsidR="006D7DAE" w:rsidRDefault="006D7DAE" w:rsidP="006D7DAE">
      <w:pPr>
        <w:rPr>
          <w:color w:val="4472C4" w:themeColor="accent1"/>
        </w:rPr>
      </w:pPr>
    </w:p>
    <w:p w14:paraId="5F5AC0DC" w14:textId="77777777" w:rsidR="006D7DAE" w:rsidRDefault="006D7DAE" w:rsidP="006D7DAE">
      <w:pPr>
        <w:pStyle w:val="ListParagraph"/>
        <w:numPr>
          <w:ilvl w:val="0"/>
          <w:numId w:val="8"/>
        </w:numPr>
        <w:rPr>
          <w:rFonts w:ascii="Arial" w:hAnsi="Arial" w:cs="Arial"/>
          <w:color w:val="4472C4" w:themeColor="accent1"/>
        </w:rPr>
      </w:pPr>
      <w:r w:rsidRPr="006D7DAE">
        <w:rPr>
          <w:rFonts w:ascii="Arial" w:hAnsi="Arial" w:cs="Arial"/>
          <w:color w:val="4472C4" w:themeColor="accent1"/>
        </w:rPr>
        <w:t>Email details of the Fundraising</w:t>
      </w:r>
      <w:r>
        <w:rPr>
          <w:rFonts w:ascii="Arial" w:hAnsi="Arial" w:cs="Arial"/>
          <w:color w:val="4472C4" w:themeColor="accent1"/>
        </w:rPr>
        <w:t xml:space="preserve"> activity to the MCWPC Board Secretary. Details are to include:</w:t>
      </w:r>
    </w:p>
    <w:p w14:paraId="37A59B34" w14:textId="77777777" w:rsidR="006D7DAE" w:rsidRDefault="006D7DAE" w:rsidP="006D7DAE">
      <w:pPr>
        <w:rPr>
          <w:rFonts w:ascii="Arial" w:hAnsi="Arial" w:cs="Arial"/>
          <w:color w:val="4472C4" w:themeColor="accent1"/>
        </w:rPr>
      </w:pPr>
    </w:p>
    <w:p w14:paraId="673FE737" w14:textId="77777777" w:rsidR="006D7DAE" w:rsidRDefault="006D7DAE" w:rsidP="006D7DAE">
      <w:pPr>
        <w:pStyle w:val="ListParagraph"/>
        <w:numPr>
          <w:ilvl w:val="0"/>
          <w:numId w:val="10"/>
        </w:num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Name of the team conducting the Fundraising Activity</w:t>
      </w:r>
    </w:p>
    <w:p w14:paraId="19961435" w14:textId="77777777" w:rsidR="006D7DAE" w:rsidRDefault="006D7DAE" w:rsidP="006D7DAE">
      <w:pPr>
        <w:pStyle w:val="ListParagraph"/>
        <w:numPr>
          <w:ilvl w:val="0"/>
          <w:numId w:val="10"/>
        </w:num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Name of contact person and contact details including phone and email</w:t>
      </w:r>
    </w:p>
    <w:p w14:paraId="2D91E5F5" w14:textId="77777777" w:rsidR="006D7DAE" w:rsidRDefault="006D7DAE" w:rsidP="006D7DAE">
      <w:pPr>
        <w:pStyle w:val="ListParagraph"/>
        <w:numPr>
          <w:ilvl w:val="0"/>
          <w:numId w:val="10"/>
        </w:num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Date(s) of proposed fundraising activity</w:t>
      </w:r>
    </w:p>
    <w:p w14:paraId="512FC464" w14:textId="77777777" w:rsidR="006D7DAE" w:rsidRDefault="006D7DAE" w:rsidP="006D7DAE">
      <w:pPr>
        <w:pStyle w:val="ListParagraph"/>
        <w:numPr>
          <w:ilvl w:val="0"/>
          <w:numId w:val="10"/>
        </w:num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Location of proposed fundraising activity</w:t>
      </w:r>
    </w:p>
    <w:p w14:paraId="308E08BF" w14:textId="77777777" w:rsidR="006D7DAE" w:rsidRDefault="006D7DAE" w:rsidP="006D7DAE">
      <w:pPr>
        <w:pStyle w:val="ListParagraph"/>
        <w:numPr>
          <w:ilvl w:val="0"/>
          <w:numId w:val="10"/>
        </w:num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Details of the Fundraising activities</w:t>
      </w:r>
    </w:p>
    <w:p w14:paraId="53F247C0" w14:textId="0FB0E3F5" w:rsidR="006D7DAE" w:rsidRDefault="006D7DAE" w:rsidP="006D7DAE">
      <w:pPr>
        <w:pStyle w:val="ListParagraph"/>
        <w:numPr>
          <w:ilvl w:val="0"/>
          <w:numId w:val="10"/>
        </w:num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Details regarding permits and approvals if required</w:t>
      </w:r>
    </w:p>
    <w:p w14:paraId="1025DA24" w14:textId="334993D3" w:rsidR="00F769E6" w:rsidRDefault="00F769E6" w:rsidP="006D7DAE">
      <w:pPr>
        <w:pStyle w:val="ListParagraph"/>
        <w:numPr>
          <w:ilvl w:val="0"/>
          <w:numId w:val="10"/>
        </w:num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 xml:space="preserve">Details of any prize offered, including value of prize (prize valued at $5000 or greater require permits) </w:t>
      </w:r>
    </w:p>
    <w:p w14:paraId="10B76BB7" w14:textId="77777777" w:rsidR="006D7DAE" w:rsidRDefault="006D7DAE" w:rsidP="006D7DAE">
      <w:pPr>
        <w:pStyle w:val="ListParagraph"/>
        <w:numPr>
          <w:ilvl w:val="0"/>
          <w:numId w:val="10"/>
        </w:num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Promotion of fundraising activity</w:t>
      </w:r>
    </w:p>
    <w:p w14:paraId="67AC1296" w14:textId="77777777" w:rsidR="006D7DAE" w:rsidRDefault="006D7DAE" w:rsidP="006D7DAE">
      <w:pPr>
        <w:rPr>
          <w:rFonts w:ascii="Arial" w:hAnsi="Arial" w:cs="Arial"/>
          <w:color w:val="4472C4" w:themeColor="accent1"/>
        </w:rPr>
      </w:pPr>
    </w:p>
    <w:p w14:paraId="4F51ECCB" w14:textId="3D08DFF3" w:rsidR="006D7DAE" w:rsidRDefault="006D7DAE" w:rsidP="006D7DAE">
      <w:pPr>
        <w:pStyle w:val="ListParagraph"/>
        <w:numPr>
          <w:ilvl w:val="0"/>
          <w:numId w:val="9"/>
        </w:num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MCWPC Board to consider Fundraising Proposal</w:t>
      </w:r>
      <w:r w:rsidR="00970D23">
        <w:rPr>
          <w:rFonts w:ascii="Arial" w:hAnsi="Arial" w:cs="Arial"/>
          <w:color w:val="4472C4" w:themeColor="accent1"/>
        </w:rPr>
        <w:t>.</w:t>
      </w:r>
    </w:p>
    <w:p w14:paraId="14F5FB98" w14:textId="49437C6B" w:rsidR="006D7DAE" w:rsidRPr="006D7DAE" w:rsidRDefault="006D7DAE" w:rsidP="006D7DAE">
      <w:pPr>
        <w:pStyle w:val="ListParagraph"/>
        <w:numPr>
          <w:ilvl w:val="0"/>
          <w:numId w:val="9"/>
        </w:num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MCWPC Board will advise in writing if approval for the fundraising activity has been granted</w:t>
      </w:r>
      <w:r w:rsidR="00970D23">
        <w:rPr>
          <w:rFonts w:ascii="Arial" w:hAnsi="Arial" w:cs="Arial"/>
          <w:color w:val="4472C4" w:themeColor="accent1"/>
        </w:rPr>
        <w:t>.</w:t>
      </w:r>
    </w:p>
    <w:sectPr w:rsidR="006D7DAE" w:rsidRPr="006D7DAE" w:rsidSect="003C2F14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627CC" w14:textId="77777777" w:rsidR="00F325BE" w:rsidRDefault="00F325BE" w:rsidP="003477C4">
      <w:r>
        <w:separator/>
      </w:r>
    </w:p>
  </w:endnote>
  <w:endnote w:type="continuationSeparator" w:id="0">
    <w:p w14:paraId="421F1B6E" w14:textId="77777777" w:rsidR="00F325BE" w:rsidRDefault="00F325BE" w:rsidP="0034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896721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416F52" w14:textId="3E68FBAE" w:rsidR="003477C4" w:rsidRDefault="003477C4" w:rsidP="00B226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5E5DCE" w14:textId="77777777" w:rsidR="003477C4" w:rsidRDefault="003477C4" w:rsidP="003477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57285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0B5154" w14:textId="1BED4A4F" w:rsidR="003477C4" w:rsidRDefault="003477C4" w:rsidP="00B226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62B768" w14:textId="029168D4" w:rsidR="003477C4" w:rsidRDefault="003477C4" w:rsidP="003477C4">
    <w:pPr>
      <w:pStyle w:val="Footer"/>
      <w:ind w:right="360"/>
    </w:pPr>
    <w:r>
      <w:t>MCWPC Fundraising Policy V1.</w:t>
    </w:r>
    <w:r w:rsidR="00F769E6">
      <w:t>1</w:t>
    </w:r>
  </w:p>
  <w:p w14:paraId="4A30E58C" w14:textId="77777777" w:rsidR="003477C4" w:rsidRDefault="00347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EED9F" w14:textId="77777777" w:rsidR="00F325BE" w:rsidRDefault="00F325BE" w:rsidP="003477C4">
      <w:r>
        <w:separator/>
      </w:r>
    </w:p>
  </w:footnote>
  <w:footnote w:type="continuationSeparator" w:id="0">
    <w:p w14:paraId="789169CD" w14:textId="77777777" w:rsidR="00F325BE" w:rsidRDefault="00F325BE" w:rsidP="0034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4EE3"/>
    <w:multiLevelType w:val="hybridMultilevel"/>
    <w:tmpl w:val="3458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EDA"/>
    <w:multiLevelType w:val="hybridMultilevel"/>
    <w:tmpl w:val="C9A42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EC11A0"/>
    <w:multiLevelType w:val="hybridMultilevel"/>
    <w:tmpl w:val="FA00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9050A"/>
    <w:multiLevelType w:val="hybridMultilevel"/>
    <w:tmpl w:val="1642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533BA"/>
    <w:multiLevelType w:val="hybridMultilevel"/>
    <w:tmpl w:val="4372D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63BC5"/>
    <w:multiLevelType w:val="hybridMultilevel"/>
    <w:tmpl w:val="5894A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B3CEF"/>
    <w:multiLevelType w:val="hybridMultilevel"/>
    <w:tmpl w:val="B8589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4C5F55"/>
    <w:multiLevelType w:val="hybridMultilevel"/>
    <w:tmpl w:val="D554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43CEF"/>
    <w:multiLevelType w:val="hybridMultilevel"/>
    <w:tmpl w:val="A59C0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268D0"/>
    <w:multiLevelType w:val="hybridMultilevel"/>
    <w:tmpl w:val="6994D7C8"/>
    <w:lvl w:ilvl="0" w:tplc="54A0D9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AE"/>
    <w:rsid w:val="000A396D"/>
    <w:rsid w:val="000C4FA0"/>
    <w:rsid w:val="00144E8E"/>
    <w:rsid w:val="003477C4"/>
    <w:rsid w:val="003C2F14"/>
    <w:rsid w:val="006D7DAE"/>
    <w:rsid w:val="008E3A84"/>
    <w:rsid w:val="00970D23"/>
    <w:rsid w:val="00C07B87"/>
    <w:rsid w:val="00EE29CB"/>
    <w:rsid w:val="00F325BE"/>
    <w:rsid w:val="00F7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A6A4"/>
  <w14:defaultImageDpi w14:val="32767"/>
  <w15:chartTrackingRefBased/>
  <w15:docId w15:val="{2A7C168D-D2A6-8D45-BCC6-AB85EA2F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7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7C4"/>
  </w:style>
  <w:style w:type="paragraph" w:styleId="Footer">
    <w:name w:val="footer"/>
    <w:basedOn w:val="Normal"/>
    <w:link w:val="FooterChar"/>
    <w:uiPriority w:val="99"/>
    <w:unhideWhenUsed/>
    <w:rsid w:val="00347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7C4"/>
  </w:style>
  <w:style w:type="character" w:styleId="PageNumber">
    <w:name w:val="page number"/>
    <w:basedOn w:val="DefaultParagraphFont"/>
    <w:uiPriority w:val="99"/>
    <w:semiHidden/>
    <w:unhideWhenUsed/>
    <w:rsid w:val="0034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Logan</dc:creator>
  <cp:keywords/>
  <dc:description/>
  <cp:lastModifiedBy>Freda Barbayannis</cp:lastModifiedBy>
  <cp:revision>8</cp:revision>
  <cp:lastPrinted>2019-02-01T22:18:00Z</cp:lastPrinted>
  <dcterms:created xsi:type="dcterms:W3CDTF">2018-11-29T02:21:00Z</dcterms:created>
  <dcterms:modified xsi:type="dcterms:W3CDTF">2019-02-01T22:18:00Z</dcterms:modified>
</cp:coreProperties>
</file>